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C48CA6" w14:textId="77777777" w:rsidR="00245001" w:rsidRPr="005C7310" w:rsidRDefault="00245001" w:rsidP="005C7310">
      <w:pPr>
        <w:spacing w:line="480" w:lineRule="auto"/>
        <w:jc w:val="center"/>
        <w:rPr>
          <w:rFonts w:ascii="Times New Roman" w:hAnsi="Times New Roman" w:cs="Times New Roman"/>
          <w:sz w:val="24"/>
        </w:rPr>
      </w:pPr>
    </w:p>
    <w:p w14:paraId="52546F68" w14:textId="77777777" w:rsidR="00245001" w:rsidRPr="005C7310" w:rsidRDefault="00245001" w:rsidP="005C7310">
      <w:pPr>
        <w:spacing w:line="480" w:lineRule="auto"/>
        <w:jc w:val="center"/>
        <w:rPr>
          <w:rFonts w:ascii="Times New Roman" w:hAnsi="Times New Roman" w:cs="Times New Roman"/>
          <w:sz w:val="24"/>
        </w:rPr>
      </w:pPr>
    </w:p>
    <w:p w14:paraId="0C42BDFA" w14:textId="77777777" w:rsidR="00245001" w:rsidRPr="005C7310" w:rsidRDefault="00245001" w:rsidP="005C7310">
      <w:pPr>
        <w:spacing w:line="480" w:lineRule="auto"/>
        <w:jc w:val="center"/>
        <w:rPr>
          <w:rFonts w:ascii="Times New Roman" w:hAnsi="Times New Roman" w:cs="Times New Roman"/>
          <w:sz w:val="24"/>
        </w:rPr>
      </w:pPr>
    </w:p>
    <w:p w14:paraId="777EE773" w14:textId="77777777" w:rsidR="00245001" w:rsidRPr="005C7310" w:rsidRDefault="00245001" w:rsidP="005C7310">
      <w:pPr>
        <w:spacing w:line="480" w:lineRule="auto"/>
        <w:jc w:val="center"/>
        <w:rPr>
          <w:rFonts w:ascii="Times New Roman" w:hAnsi="Times New Roman" w:cs="Times New Roman"/>
          <w:sz w:val="24"/>
        </w:rPr>
      </w:pPr>
    </w:p>
    <w:p w14:paraId="5A82197E" w14:textId="77777777" w:rsidR="00245001" w:rsidRPr="005C7310" w:rsidRDefault="00245001" w:rsidP="005C7310">
      <w:pPr>
        <w:spacing w:line="480" w:lineRule="auto"/>
        <w:jc w:val="center"/>
        <w:rPr>
          <w:rFonts w:ascii="Times New Roman" w:hAnsi="Times New Roman" w:cs="Times New Roman"/>
          <w:sz w:val="24"/>
        </w:rPr>
      </w:pPr>
    </w:p>
    <w:p w14:paraId="4C18D435" w14:textId="77777777" w:rsidR="00245001" w:rsidRPr="005C7310" w:rsidRDefault="00245001" w:rsidP="005C7310">
      <w:pPr>
        <w:spacing w:line="480" w:lineRule="auto"/>
        <w:jc w:val="center"/>
        <w:rPr>
          <w:rFonts w:ascii="Times New Roman" w:hAnsi="Times New Roman" w:cs="Times New Roman"/>
          <w:sz w:val="24"/>
        </w:rPr>
      </w:pPr>
    </w:p>
    <w:p w14:paraId="6F91E27F" w14:textId="77777777" w:rsidR="00641A89" w:rsidRPr="005C7310" w:rsidRDefault="00365C05" w:rsidP="005C7310">
      <w:pPr>
        <w:spacing w:line="480" w:lineRule="auto"/>
        <w:jc w:val="center"/>
        <w:rPr>
          <w:rFonts w:ascii="Times New Roman" w:hAnsi="Times New Roman" w:cs="Times New Roman"/>
          <w:sz w:val="24"/>
        </w:rPr>
      </w:pPr>
      <w:r w:rsidRPr="005C7310">
        <w:rPr>
          <w:rFonts w:ascii="Times New Roman" w:hAnsi="Times New Roman" w:cs="Times New Roman"/>
          <w:sz w:val="24"/>
        </w:rPr>
        <w:t>Human Resource Management</w:t>
      </w:r>
    </w:p>
    <w:p w14:paraId="4AAB1BE5" w14:textId="77777777" w:rsidR="00245001" w:rsidRPr="005C7310" w:rsidRDefault="00365C05" w:rsidP="005C7310">
      <w:pPr>
        <w:spacing w:line="480" w:lineRule="auto"/>
        <w:jc w:val="center"/>
        <w:rPr>
          <w:rFonts w:ascii="Times New Roman" w:hAnsi="Times New Roman" w:cs="Times New Roman"/>
          <w:sz w:val="24"/>
        </w:rPr>
      </w:pPr>
      <w:r w:rsidRPr="005C7310">
        <w:rPr>
          <w:rFonts w:ascii="Times New Roman" w:hAnsi="Times New Roman" w:cs="Times New Roman"/>
          <w:sz w:val="24"/>
        </w:rPr>
        <w:t>Student Name</w:t>
      </w:r>
    </w:p>
    <w:p w14:paraId="215A007A" w14:textId="77777777" w:rsidR="00245001" w:rsidRPr="005C7310" w:rsidRDefault="00365C05" w:rsidP="005C7310">
      <w:pPr>
        <w:spacing w:line="480" w:lineRule="auto"/>
        <w:jc w:val="center"/>
        <w:rPr>
          <w:rFonts w:ascii="Times New Roman" w:hAnsi="Times New Roman" w:cs="Times New Roman"/>
          <w:sz w:val="24"/>
        </w:rPr>
      </w:pPr>
      <w:r w:rsidRPr="005C7310">
        <w:rPr>
          <w:rFonts w:ascii="Times New Roman" w:hAnsi="Times New Roman" w:cs="Times New Roman"/>
          <w:sz w:val="24"/>
        </w:rPr>
        <w:t>Institution Affiliations</w:t>
      </w:r>
    </w:p>
    <w:p w14:paraId="14D10B76" w14:textId="77777777" w:rsidR="00245001" w:rsidRPr="005C7310" w:rsidRDefault="00365C05" w:rsidP="005C7310">
      <w:pPr>
        <w:spacing w:line="480" w:lineRule="auto"/>
        <w:jc w:val="center"/>
        <w:rPr>
          <w:rFonts w:ascii="Times New Roman" w:hAnsi="Times New Roman" w:cs="Times New Roman"/>
          <w:sz w:val="24"/>
        </w:rPr>
      </w:pPr>
      <w:r w:rsidRPr="005C7310">
        <w:rPr>
          <w:rFonts w:ascii="Times New Roman" w:hAnsi="Times New Roman" w:cs="Times New Roman"/>
          <w:sz w:val="24"/>
        </w:rPr>
        <w:t>Date</w:t>
      </w:r>
    </w:p>
    <w:p w14:paraId="32B157C1" w14:textId="77777777" w:rsidR="00245001" w:rsidRPr="005C7310" w:rsidRDefault="00365C05" w:rsidP="005C7310">
      <w:pPr>
        <w:spacing w:line="480" w:lineRule="auto"/>
        <w:rPr>
          <w:rFonts w:ascii="Times New Roman" w:hAnsi="Times New Roman" w:cs="Times New Roman"/>
          <w:b/>
          <w:sz w:val="24"/>
        </w:rPr>
      </w:pPr>
      <w:r w:rsidRPr="005C7310">
        <w:rPr>
          <w:rFonts w:ascii="Times New Roman" w:hAnsi="Times New Roman" w:cs="Times New Roman"/>
          <w:b/>
          <w:sz w:val="24"/>
        </w:rPr>
        <w:br w:type="page"/>
      </w:r>
    </w:p>
    <w:p w14:paraId="58804F31" w14:textId="77777777" w:rsidR="005967C5" w:rsidRPr="005C7310" w:rsidRDefault="00365C05" w:rsidP="005C7310">
      <w:pPr>
        <w:spacing w:line="480" w:lineRule="auto"/>
        <w:jc w:val="center"/>
        <w:rPr>
          <w:rFonts w:ascii="Times New Roman" w:hAnsi="Times New Roman" w:cs="Times New Roman"/>
          <w:b/>
          <w:sz w:val="24"/>
        </w:rPr>
      </w:pPr>
      <w:r w:rsidRPr="005C7310">
        <w:rPr>
          <w:rFonts w:ascii="Times New Roman" w:hAnsi="Times New Roman" w:cs="Times New Roman"/>
          <w:b/>
          <w:sz w:val="24"/>
        </w:rPr>
        <w:lastRenderedPageBreak/>
        <w:t>Replacing Human Labor with</w:t>
      </w:r>
      <w:r w:rsidR="004D2A7F" w:rsidRPr="005C7310">
        <w:rPr>
          <w:rFonts w:ascii="Times New Roman" w:hAnsi="Times New Roman" w:cs="Times New Roman"/>
          <w:b/>
          <w:sz w:val="24"/>
        </w:rPr>
        <w:t xml:space="preserve"> Robots</w:t>
      </w:r>
    </w:p>
    <w:p w14:paraId="4D6B00F6" w14:textId="77777777" w:rsidR="00D90CD8" w:rsidRPr="005C7310" w:rsidRDefault="00365C05" w:rsidP="005C7310">
      <w:pPr>
        <w:spacing w:line="480" w:lineRule="auto"/>
        <w:ind w:firstLine="720"/>
        <w:rPr>
          <w:rFonts w:ascii="Times New Roman" w:hAnsi="Times New Roman" w:cs="Times New Roman"/>
          <w:sz w:val="24"/>
        </w:rPr>
      </w:pPr>
      <w:r w:rsidRPr="005C7310">
        <w:rPr>
          <w:rFonts w:ascii="Times New Roman" w:hAnsi="Times New Roman" w:cs="Times New Roman"/>
          <w:sz w:val="24"/>
        </w:rPr>
        <w:t xml:space="preserve">This process is not efficient. </w:t>
      </w:r>
      <w:r w:rsidR="00EC10B4" w:rsidRPr="005C7310">
        <w:rPr>
          <w:rFonts w:ascii="Times New Roman" w:hAnsi="Times New Roman" w:cs="Times New Roman"/>
          <w:sz w:val="24"/>
        </w:rPr>
        <w:t xml:space="preserve">A person’s efficiency </w:t>
      </w:r>
      <w:r w:rsidRPr="005C7310">
        <w:rPr>
          <w:rFonts w:ascii="Times New Roman" w:hAnsi="Times New Roman" w:cs="Times New Roman"/>
          <w:sz w:val="24"/>
        </w:rPr>
        <w:t>refers</w:t>
      </w:r>
      <w:r w:rsidR="00EC10B4" w:rsidRPr="005C7310">
        <w:rPr>
          <w:rFonts w:ascii="Times New Roman" w:hAnsi="Times New Roman" w:cs="Times New Roman"/>
          <w:sz w:val="24"/>
        </w:rPr>
        <w:t xml:space="preserve"> to their ability to complete a specific task within a given time frame. </w:t>
      </w:r>
      <w:r w:rsidR="00612E70" w:rsidRPr="005C7310">
        <w:rPr>
          <w:rFonts w:ascii="Times New Roman" w:hAnsi="Times New Roman" w:cs="Times New Roman"/>
          <w:sz w:val="24"/>
        </w:rPr>
        <w:t xml:space="preserve">Human beings </w:t>
      </w:r>
      <w:r w:rsidR="00B17BEC" w:rsidRPr="005C7310">
        <w:rPr>
          <w:rFonts w:ascii="Times New Roman" w:hAnsi="Times New Roman" w:cs="Times New Roman"/>
          <w:sz w:val="24"/>
        </w:rPr>
        <w:t xml:space="preserve">are slow, prone to errors, and </w:t>
      </w:r>
      <w:r w:rsidR="00612E70" w:rsidRPr="005C7310">
        <w:rPr>
          <w:rFonts w:ascii="Times New Roman" w:hAnsi="Times New Roman" w:cs="Times New Roman"/>
          <w:sz w:val="24"/>
        </w:rPr>
        <w:t xml:space="preserve">have a tendency to </w:t>
      </w:r>
      <w:r w:rsidR="00B17BEC" w:rsidRPr="005C7310">
        <w:rPr>
          <w:rFonts w:ascii="Times New Roman" w:hAnsi="Times New Roman" w:cs="Times New Roman"/>
          <w:sz w:val="24"/>
        </w:rPr>
        <w:t xml:space="preserve">get bored, tired, and give up. The process of receiving orders, reading, sorting, and responding is hectic. It requires many people at each stage for scrutinizing specific details. </w:t>
      </w:r>
      <w:r w:rsidR="004D2A7F" w:rsidRPr="005C7310">
        <w:rPr>
          <w:rFonts w:ascii="Times New Roman" w:hAnsi="Times New Roman" w:cs="Times New Roman"/>
          <w:sz w:val="24"/>
        </w:rPr>
        <w:t xml:space="preserve">Such a long process needs high efficiency to result in each customer satisfaction. At some point, errors due to wrong message interpretation and wrong deliveries may arise; mix up of information, and poor outcome. The process on the other hand is tedious for a single person, </w:t>
      </w:r>
      <w:r w:rsidR="00CF128F" w:rsidRPr="005C7310">
        <w:rPr>
          <w:rFonts w:ascii="Times New Roman" w:hAnsi="Times New Roman" w:cs="Times New Roman"/>
          <w:sz w:val="24"/>
        </w:rPr>
        <w:t xml:space="preserve">requires constant supervision, </w:t>
      </w:r>
      <w:r w:rsidR="004D2A7F" w:rsidRPr="005C7310">
        <w:rPr>
          <w:rFonts w:ascii="Times New Roman" w:hAnsi="Times New Roman" w:cs="Times New Roman"/>
          <w:sz w:val="24"/>
        </w:rPr>
        <w:t>and expensive for the company</w:t>
      </w:r>
      <w:r w:rsidR="00CF128F" w:rsidRPr="005C7310">
        <w:rPr>
          <w:rFonts w:ascii="Times New Roman" w:hAnsi="Times New Roman" w:cs="Times New Roman"/>
          <w:sz w:val="24"/>
        </w:rPr>
        <w:t>. All the employees can be replaced by a single machine operating under an artificial intelligence program. According to (Fisher et al, 2020), robots require less attention and significantly offer better services than humans.</w:t>
      </w:r>
    </w:p>
    <w:p w14:paraId="1D10C85E" w14:textId="77777777" w:rsidR="00612E70" w:rsidRPr="005C7310" w:rsidRDefault="00365C05" w:rsidP="005C7310">
      <w:pPr>
        <w:spacing w:line="480" w:lineRule="auto"/>
        <w:ind w:firstLine="720"/>
        <w:rPr>
          <w:rFonts w:ascii="Times New Roman" w:hAnsi="Times New Roman" w:cs="Times New Roman"/>
          <w:sz w:val="24"/>
        </w:rPr>
      </w:pPr>
      <w:r w:rsidRPr="005C7310">
        <w:rPr>
          <w:rFonts w:ascii="Times New Roman" w:hAnsi="Times New Roman" w:cs="Times New Roman"/>
          <w:sz w:val="24"/>
        </w:rPr>
        <w:t xml:space="preserve">The company needs to be careful when initiating such a change over to prevent cases of breaking the law. The </w:t>
      </w:r>
      <w:r w:rsidR="00C43018" w:rsidRPr="005C7310">
        <w:rPr>
          <w:rFonts w:ascii="Times New Roman" w:hAnsi="Times New Roman" w:cs="Times New Roman"/>
          <w:sz w:val="24"/>
        </w:rPr>
        <w:t>contract</w:t>
      </w:r>
      <w:r w:rsidRPr="005C7310">
        <w:rPr>
          <w:rFonts w:ascii="Times New Roman" w:hAnsi="Times New Roman" w:cs="Times New Roman"/>
          <w:sz w:val="24"/>
        </w:rPr>
        <w:t xml:space="preserve"> between the employer</w:t>
      </w:r>
      <w:r w:rsidRPr="005C7310">
        <w:rPr>
          <w:rFonts w:ascii="Times New Roman" w:hAnsi="Times New Roman" w:cs="Times New Roman"/>
          <w:sz w:val="24"/>
        </w:rPr>
        <w:t xml:space="preserve"> and the employee stipulates clearly the terms of service and </w:t>
      </w:r>
      <w:r w:rsidR="00C43018" w:rsidRPr="005C7310">
        <w:rPr>
          <w:rFonts w:ascii="Times New Roman" w:hAnsi="Times New Roman" w:cs="Times New Roman"/>
          <w:sz w:val="24"/>
        </w:rPr>
        <w:t xml:space="preserve">employment. The robotic transition can be employed from the base as it advances upwards. For instance, the AI would receive the emails and sort them into specific categories and forward them to the departments concerned. </w:t>
      </w:r>
      <w:r w:rsidR="00E56CE7" w:rsidRPr="005C7310">
        <w:rPr>
          <w:rFonts w:ascii="Times New Roman" w:hAnsi="Times New Roman" w:cs="Times New Roman"/>
          <w:sz w:val="24"/>
        </w:rPr>
        <w:t xml:space="preserve">Gradually, the robots may be introduced in each department to receive the orders and convey the feedback to the customers about their orders. Surprisingly, the customers might not even need to confirm their orders but to wait for deliveries. </w:t>
      </w:r>
      <w:r w:rsidR="00D62765" w:rsidRPr="005C7310">
        <w:rPr>
          <w:rFonts w:ascii="Times New Roman" w:hAnsi="Times New Roman" w:cs="Times New Roman"/>
          <w:sz w:val="24"/>
        </w:rPr>
        <w:t xml:space="preserve">This way, the company would be laying off employees systematically until the entire system is controlled by robots. </w:t>
      </w:r>
      <w:r w:rsidR="00B25E38" w:rsidRPr="005C7310">
        <w:rPr>
          <w:rFonts w:ascii="Times New Roman" w:hAnsi="Times New Roman" w:cs="Times New Roman"/>
          <w:sz w:val="24"/>
        </w:rPr>
        <w:t>Robots are</w:t>
      </w:r>
      <w:r w:rsidR="00D62765" w:rsidRPr="005C7310">
        <w:rPr>
          <w:rFonts w:ascii="Times New Roman" w:hAnsi="Times New Roman" w:cs="Times New Roman"/>
          <w:sz w:val="24"/>
        </w:rPr>
        <w:t xml:space="preserve"> efficient because they are accurate, fast, don’t get tired, and do not have emotions. </w:t>
      </w:r>
      <w:r w:rsidR="00320834" w:rsidRPr="005C7310">
        <w:rPr>
          <w:rFonts w:ascii="Times New Roman" w:hAnsi="Times New Roman" w:cs="Times New Roman"/>
          <w:sz w:val="24"/>
        </w:rPr>
        <w:t xml:space="preserve">According to (DeCanio, 2016), company production saves on wages and productivity if high as compared to humans. </w:t>
      </w:r>
    </w:p>
    <w:p w14:paraId="27E38050" w14:textId="77777777" w:rsidR="00D90CD8" w:rsidRPr="005C7310" w:rsidRDefault="00D90CD8" w:rsidP="005C7310">
      <w:pPr>
        <w:spacing w:line="480" w:lineRule="auto"/>
        <w:rPr>
          <w:rFonts w:ascii="Times New Roman" w:hAnsi="Times New Roman" w:cs="Times New Roman"/>
          <w:sz w:val="24"/>
        </w:rPr>
      </w:pPr>
    </w:p>
    <w:p w14:paraId="5DBE3F73" w14:textId="77777777" w:rsidR="002A4B08" w:rsidRPr="005C7310" w:rsidRDefault="00365C05" w:rsidP="005C7310">
      <w:pPr>
        <w:spacing w:line="480" w:lineRule="auto"/>
        <w:rPr>
          <w:rFonts w:ascii="Times New Roman" w:hAnsi="Times New Roman" w:cs="Times New Roman"/>
          <w:b/>
          <w:sz w:val="24"/>
        </w:rPr>
      </w:pPr>
      <w:r w:rsidRPr="005C7310">
        <w:rPr>
          <w:rFonts w:ascii="Times New Roman" w:hAnsi="Times New Roman" w:cs="Times New Roman"/>
          <w:b/>
          <w:sz w:val="24"/>
        </w:rPr>
        <w:t xml:space="preserve">References </w:t>
      </w:r>
    </w:p>
    <w:p w14:paraId="6694F611" w14:textId="77777777" w:rsidR="002A4B08" w:rsidRPr="005C7310" w:rsidRDefault="00365C05" w:rsidP="005C7310">
      <w:pPr>
        <w:spacing w:line="480" w:lineRule="auto"/>
        <w:ind w:left="720" w:hanging="720"/>
        <w:rPr>
          <w:rFonts w:ascii="Times New Roman" w:hAnsi="Times New Roman" w:cs="Times New Roman"/>
          <w:sz w:val="24"/>
        </w:rPr>
      </w:pPr>
      <w:r w:rsidRPr="005C7310">
        <w:rPr>
          <w:rFonts w:ascii="Times New Roman" w:hAnsi="Times New Roman" w:cs="Times New Roman"/>
          <w:sz w:val="24"/>
        </w:rPr>
        <w:t>DeCanio, S. J. (2016). Robots and humans–complements or substitutes?. Journal of Macroeconomics, 49, 280-291.</w:t>
      </w:r>
    </w:p>
    <w:p w14:paraId="7BB0DB77" w14:textId="77777777" w:rsidR="002A4B08" w:rsidRPr="005C7310" w:rsidRDefault="00365C05" w:rsidP="005C7310">
      <w:pPr>
        <w:spacing w:line="480" w:lineRule="auto"/>
        <w:ind w:left="720" w:hanging="720"/>
        <w:rPr>
          <w:rFonts w:ascii="Times New Roman" w:hAnsi="Times New Roman" w:cs="Times New Roman"/>
          <w:sz w:val="24"/>
        </w:rPr>
      </w:pPr>
      <w:r w:rsidRPr="005C7310">
        <w:rPr>
          <w:rFonts w:ascii="Times New Roman" w:hAnsi="Times New Roman" w:cs="Times New Roman"/>
          <w:sz w:val="24"/>
        </w:rPr>
        <w:t>Fischer, B., Östlund, B., &amp; Peine, A. (2020). Of r</w:t>
      </w:r>
      <w:r w:rsidRPr="005C7310">
        <w:rPr>
          <w:rFonts w:ascii="Times New Roman" w:hAnsi="Times New Roman" w:cs="Times New Roman"/>
          <w:sz w:val="24"/>
        </w:rPr>
        <w:t>obots and humans: Creating user representations in practice. Social Studies of Science, 50(2), 221-244.</w:t>
      </w:r>
    </w:p>
    <w:p w14:paraId="4AE056A5" w14:textId="77777777" w:rsidR="005C7310" w:rsidRDefault="005C7310" w:rsidP="005C7310">
      <w:pPr>
        <w:spacing w:line="480" w:lineRule="auto"/>
        <w:rPr>
          <w:rFonts w:ascii="Times New Roman" w:hAnsi="Times New Roman" w:cs="Times New Roman"/>
          <w:sz w:val="24"/>
        </w:rPr>
      </w:pPr>
    </w:p>
    <w:p w14:paraId="1B68DFDF" w14:textId="77777777" w:rsidR="005C7310" w:rsidRPr="005C7310" w:rsidRDefault="005C7310" w:rsidP="005C7310">
      <w:pPr>
        <w:rPr>
          <w:rFonts w:ascii="Times New Roman" w:hAnsi="Times New Roman" w:cs="Times New Roman"/>
          <w:sz w:val="24"/>
        </w:rPr>
      </w:pPr>
    </w:p>
    <w:p w14:paraId="21611F04" w14:textId="77777777" w:rsidR="005C7310" w:rsidRDefault="005C7310" w:rsidP="005C7310">
      <w:pPr>
        <w:rPr>
          <w:rFonts w:ascii="Times New Roman" w:hAnsi="Times New Roman" w:cs="Times New Roman"/>
          <w:sz w:val="24"/>
        </w:rPr>
      </w:pPr>
    </w:p>
    <w:p w14:paraId="25EFAE5A" w14:textId="77777777" w:rsidR="002A4B08" w:rsidRPr="005C7310" w:rsidRDefault="00365C05" w:rsidP="005C7310">
      <w:pPr>
        <w:tabs>
          <w:tab w:val="left" w:pos="3784"/>
        </w:tabs>
        <w:rPr>
          <w:rFonts w:ascii="Times New Roman" w:hAnsi="Times New Roman" w:cs="Times New Roman"/>
          <w:sz w:val="24"/>
        </w:rPr>
      </w:pPr>
      <w:r>
        <w:rPr>
          <w:rFonts w:ascii="Times New Roman" w:hAnsi="Times New Roman" w:cs="Times New Roman"/>
          <w:sz w:val="24"/>
        </w:rPr>
        <w:tab/>
      </w:r>
    </w:p>
    <w:sectPr w:rsidR="002A4B08" w:rsidRPr="005C7310" w:rsidSect="005C73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F07B0E" w14:textId="77777777" w:rsidR="00365C05" w:rsidRDefault="00365C05">
      <w:pPr>
        <w:spacing w:after="0" w:line="240" w:lineRule="auto"/>
      </w:pPr>
      <w:r>
        <w:separator/>
      </w:r>
    </w:p>
  </w:endnote>
  <w:endnote w:type="continuationSeparator" w:id="0">
    <w:p w14:paraId="190E44A3" w14:textId="77777777" w:rsidR="00365C05" w:rsidRDefault="00365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EB3DBC" w14:textId="77777777" w:rsidR="00365C05" w:rsidRDefault="00365C05">
      <w:pPr>
        <w:spacing w:after="0" w:line="240" w:lineRule="auto"/>
      </w:pPr>
      <w:r>
        <w:separator/>
      </w:r>
    </w:p>
  </w:footnote>
  <w:footnote w:type="continuationSeparator" w:id="0">
    <w:p w14:paraId="6E3BF71A" w14:textId="77777777" w:rsidR="00365C05" w:rsidRDefault="00365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1585235"/>
      <w:docPartObj>
        <w:docPartGallery w:val="Page Numbers (Top of Page)"/>
        <w:docPartUnique/>
      </w:docPartObj>
    </w:sdtPr>
    <w:sdtEndPr/>
    <w:sdtContent>
      <w:p w14:paraId="6AF1F50E" w14:textId="77777777" w:rsidR="005C7310" w:rsidRDefault="00365C05">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5F5312DE" w14:textId="77777777" w:rsidR="005C7310" w:rsidRDefault="005C73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7DFCC" w14:textId="05746973" w:rsidR="005C7310" w:rsidRPr="005C7310" w:rsidRDefault="00365C05">
    <w:pPr>
      <w:pStyle w:val="Header"/>
      <w:rPr>
        <w:rFonts w:ascii="Times New Roman" w:hAnsi="Times New Roman" w:cs="Times New Roman"/>
        <w:sz w:val="24"/>
      </w:rPr>
    </w:pPr>
    <w:r w:rsidRPr="005C7310">
      <w:rPr>
        <w:rFonts w:ascii="Times New Roman" w:hAnsi="Times New Roman" w:cs="Times New Roman"/>
        <w:sz w:val="24"/>
      </w:rPr>
      <w:t xml:space="preserve">Running Head: </w:t>
    </w:r>
    <w:r w:rsidR="00A70792" w:rsidRPr="005C7310">
      <w:rPr>
        <w:rFonts w:ascii="Times New Roman" w:hAnsi="Times New Roman" w:cs="Times New Roman"/>
        <w:sz w:val="24"/>
      </w:rPr>
      <w:t xml:space="preserve">HUMAN RESOURCE MANAGEMENT </w:t>
    </w:r>
    <w:r w:rsidR="00A70792">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CD8"/>
    <w:rsid w:val="00245001"/>
    <w:rsid w:val="002A4B08"/>
    <w:rsid w:val="00320834"/>
    <w:rsid w:val="00365C05"/>
    <w:rsid w:val="004462C7"/>
    <w:rsid w:val="004D2A7F"/>
    <w:rsid w:val="005967C5"/>
    <w:rsid w:val="005C7310"/>
    <w:rsid w:val="00612E70"/>
    <w:rsid w:val="00641A89"/>
    <w:rsid w:val="00A70792"/>
    <w:rsid w:val="00B17BEC"/>
    <w:rsid w:val="00B25E38"/>
    <w:rsid w:val="00BF6817"/>
    <w:rsid w:val="00C43018"/>
    <w:rsid w:val="00CF128F"/>
    <w:rsid w:val="00D62765"/>
    <w:rsid w:val="00D90CD8"/>
    <w:rsid w:val="00E56CE7"/>
    <w:rsid w:val="00EC1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1B3F0"/>
  <w15:docId w15:val="{698A94E8-44B8-42CA-B974-17DEEEF5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310"/>
  </w:style>
  <w:style w:type="paragraph" w:styleId="Footer">
    <w:name w:val="footer"/>
    <w:basedOn w:val="Normal"/>
    <w:link w:val="FooterChar"/>
    <w:uiPriority w:val="99"/>
    <w:unhideWhenUsed/>
    <w:rsid w:val="005C7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2020-09-28T08:35:00Z</dcterms:created>
  <dcterms:modified xsi:type="dcterms:W3CDTF">2020-09-28T08:35:00Z</dcterms:modified>
</cp:coreProperties>
</file>